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485" w:rsidRPr="00687FCF" w:rsidRDefault="000F230B">
      <w:pPr>
        <w:rPr>
          <w:rFonts w:cstheme="minorHAnsi"/>
        </w:rPr>
      </w:pPr>
      <w:r>
        <w:rPr>
          <w:rFonts w:cstheme="minorHAnsi"/>
        </w:rPr>
        <w:t>ANNO SCOLASTICO 20</w:t>
      </w:r>
      <w:r w:rsidR="006A2FE6">
        <w:rPr>
          <w:rFonts w:cstheme="minorHAnsi"/>
        </w:rPr>
        <w:t>20</w:t>
      </w:r>
      <w:r>
        <w:rPr>
          <w:rFonts w:cstheme="minorHAnsi"/>
        </w:rPr>
        <w:t>/202</w:t>
      </w:r>
      <w:r w:rsidR="006A2FE6">
        <w:rPr>
          <w:rFonts w:cstheme="minorHAnsi"/>
        </w:rPr>
        <w:t>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407F10">
        <w:rPr>
          <w:rFonts w:cstheme="minorHAnsi"/>
        </w:rPr>
        <w:t xml:space="preserve">n. </w:t>
      </w:r>
      <w:r w:rsidR="006A2FE6">
        <w:rPr>
          <w:rFonts w:cstheme="minorHAnsi"/>
        </w:rPr>
        <w:t>6</w:t>
      </w:r>
      <w:r w:rsidR="00124B67">
        <w:rPr>
          <w:rFonts w:cstheme="minorHAnsi"/>
        </w:rPr>
        <w:t>8</w:t>
      </w:r>
      <w:r w:rsidR="007B128E">
        <w:rPr>
          <w:rFonts w:cstheme="minorHAnsi"/>
        </w:rPr>
        <w:t xml:space="preserve"> </w:t>
      </w:r>
      <w:r w:rsidR="00213CE4">
        <w:rPr>
          <w:rFonts w:cstheme="minorHAnsi"/>
        </w:rPr>
        <w:t>–</w:t>
      </w:r>
      <w:r w:rsidR="001F5217">
        <w:rPr>
          <w:rFonts w:cstheme="minorHAnsi"/>
        </w:rPr>
        <w:t xml:space="preserve"> </w:t>
      </w:r>
      <w:r w:rsidR="00407F10">
        <w:rPr>
          <w:rFonts w:cstheme="minorHAnsi"/>
        </w:rPr>
        <w:t xml:space="preserve">Approvazione </w:t>
      </w:r>
      <w:r w:rsidR="00D15D4A">
        <w:rPr>
          <w:rFonts w:cstheme="minorHAnsi"/>
        </w:rPr>
        <w:t>unità didattica 60 minuti</w:t>
      </w:r>
      <w:bookmarkStart w:id="0" w:name="_GoBack"/>
      <w:bookmarkEnd w:id="0"/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407F10">
        <w:rPr>
          <w:rFonts w:cstheme="minorHAnsi"/>
        </w:rPr>
        <w:t xml:space="preserve"> </w:t>
      </w:r>
      <w:r w:rsidR="006A2FE6">
        <w:rPr>
          <w:rFonts w:cstheme="minorHAnsi"/>
        </w:rPr>
        <w:t>13</w:t>
      </w:r>
      <w:r w:rsidRPr="00687FCF">
        <w:rPr>
          <w:rFonts w:cstheme="minorHAnsi"/>
        </w:rPr>
        <w:t xml:space="preserve"> del </w:t>
      </w:r>
      <w:r w:rsidR="006A2FE6">
        <w:rPr>
          <w:rFonts w:cstheme="minorHAnsi"/>
        </w:rPr>
        <w:t>5</w:t>
      </w:r>
      <w:r w:rsidR="00407F10">
        <w:rPr>
          <w:rFonts w:cstheme="minorHAnsi"/>
        </w:rPr>
        <w:t>/2/20</w:t>
      </w:r>
      <w:r w:rsidR="006A2FE6">
        <w:rPr>
          <w:rFonts w:cstheme="minorHAnsi"/>
        </w:rPr>
        <w:t>2</w:t>
      </w:r>
      <w:r w:rsidR="00407F10">
        <w:rPr>
          <w:rFonts w:cstheme="minorHAnsi"/>
        </w:rPr>
        <w:t>1</w:t>
      </w:r>
    </w:p>
    <w:p w:rsidR="00336485" w:rsidRPr="00687FCF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FC4FDF" w:rsidRPr="00687FCF" w:rsidRDefault="00ED71E4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Visto il DPR 275/99 </w:t>
      </w:r>
    </w:p>
    <w:p w:rsidR="00C719F0" w:rsidRPr="00687FC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Preso atto del numero leg</w:t>
      </w:r>
      <w:r w:rsidR="00537862" w:rsidRPr="00687FCF">
        <w:rPr>
          <w:rFonts w:cstheme="minorHAnsi"/>
        </w:rPr>
        <w:t>ale dei rappresentanti presenti</w:t>
      </w:r>
      <w:r w:rsidRPr="00687FCF">
        <w:rPr>
          <w:rFonts w:cstheme="minorHAnsi"/>
        </w:rPr>
        <w:t>;</w:t>
      </w:r>
    </w:p>
    <w:p w:rsidR="0058248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Visto l’o</w:t>
      </w:r>
      <w:r w:rsidR="00463682" w:rsidRPr="00687FCF">
        <w:rPr>
          <w:rFonts w:cstheme="minorHAnsi"/>
        </w:rPr>
        <w:t>r</w:t>
      </w:r>
      <w:r w:rsidR="00790AE7">
        <w:rPr>
          <w:rFonts w:cstheme="minorHAnsi"/>
        </w:rPr>
        <w:t>dine del giorno;</w:t>
      </w:r>
    </w:p>
    <w:p w:rsidR="007B128E" w:rsidRDefault="007B128E" w:rsidP="007B128E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Visto il Regolamento concernente le “Istruzioni generali sulla gestione amministrativo contabile delle Istituzioni Scolastiche” Decreto Interministeriale nr. 129/2018 del 28 agosto 2018 </w:t>
      </w:r>
      <w:r w:rsidR="00FB579C">
        <w:rPr>
          <w:rFonts w:cstheme="minorHAnsi"/>
        </w:rPr>
        <w:t>e successive modificazioni e</w:t>
      </w:r>
      <w:r w:rsidR="00407F10">
        <w:rPr>
          <w:rFonts w:cstheme="minorHAnsi"/>
        </w:rPr>
        <w:t>d</w:t>
      </w:r>
      <w:r w:rsidR="00FB579C">
        <w:rPr>
          <w:rFonts w:cstheme="minorHAnsi"/>
        </w:rPr>
        <w:t xml:space="preserve"> </w:t>
      </w:r>
      <w:r w:rsidR="00407F10">
        <w:rPr>
          <w:rFonts w:cstheme="minorHAnsi"/>
        </w:rPr>
        <w:t>integrazioni;</w:t>
      </w:r>
    </w:p>
    <w:p w:rsidR="00FB579C" w:rsidRPr="00ED71E4" w:rsidRDefault="00FB579C" w:rsidP="007B128E">
      <w:pPr>
        <w:jc w:val="both"/>
        <w:rPr>
          <w:rFonts w:cstheme="minorHAnsi"/>
        </w:rPr>
      </w:pPr>
      <w:r>
        <w:rPr>
          <w:rFonts w:cstheme="minorHAnsi"/>
        </w:rPr>
        <w:t>Visto il Piano Triennale dell’Offerta Formativa;</w:t>
      </w:r>
    </w:p>
    <w:p w:rsidR="007B128E" w:rsidRDefault="007B128E" w:rsidP="007B128E">
      <w:pPr>
        <w:jc w:val="both"/>
        <w:rPr>
          <w:rFonts w:cstheme="minorHAnsi"/>
        </w:rPr>
      </w:pPr>
      <w:r>
        <w:rPr>
          <w:rFonts w:cstheme="minorHAnsi"/>
        </w:rPr>
        <w:t xml:space="preserve">Visto </w:t>
      </w:r>
      <w:r w:rsidR="00124B67">
        <w:rPr>
          <w:rFonts w:cstheme="minorHAnsi"/>
        </w:rPr>
        <w:t xml:space="preserve">quanto deliberato dal Collegio Docenti del </w:t>
      </w:r>
      <w:r w:rsidR="00D15D4A">
        <w:rPr>
          <w:rFonts w:cstheme="minorHAnsi"/>
        </w:rPr>
        <w:t>22/1/2021 con delibera n. 35 e quanto discusso</w:t>
      </w:r>
      <w:r w:rsidR="00124B67">
        <w:rPr>
          <w:rFonts w:cstheme="minorHAnsi"/>
        </w:rPr>
        <w:t xml:space="preserve"> in Giunta Esecutiva </w:t>
      </w:r>
      <w:r w:rsidR="006A2FE6">
        <w:rPr>
          <w:rFonts w:cstheme="minorHAnsi"/>
        </w:rPr>
        <w:t xml:space="preserve">il </w:t>
      </w:r>
      <w:r w:rsidR="00323083">
        <w:rPr>
          <w:rFonts w:cstheme="minorHAnsi"/>
        </w:rPr>
        <w:t>2/2/2021</w:t>
      </w:r>
      <w:r w:rsidRPr="00ED71E4">
        <w:rPr>
          <w:rFonts w:cstheme="minorHAnsi"/>
        </w:rPr>
        <w:t xml:space="preserve">;  </w:t>
      </w:r>
    </w:p>
    <w:p w:rsidR="007B128E" w:rsidRDefault="007B128E" w:rsidP="007B128E">
      <w:pPr>
        <w:jc w:val="center"/>
        <w:rPr>
          <w:rFonts w:cstheme="minorHAnsi"/>
        </w:rPr>
      </w:pPr>
      <w:r w:rsidRPr="00ED71E4">
        <w:rPr>
          <w:rFonts w:cstheme="minorHAnsi"/>
        </w:rPr>
        <w:t>DELIBERA</w:t>
      </w:r>
    </w:p>
    <w:p w:rsidR="00D15D4A" w:rsidRDefault="007B128E" w:rsidP="007B128E">
      <w:pPr>
        <w:jc w:val="both"/>
        <w:rPr>
          <w:rFonts w:cstheme="minorHAnsi"/>
        </w:rPr>
      </w:pPr>
      <w:r w:rsidRPr="00ED71E4">
        <w:rPr>
          <w:rFonts w:cstheme="minorHAnsi"/>
        </w:rPr>
        <w:t>DI APPROVARE</w:t>
      </w:r>
      <w:r w:rsidR="00B74771">
        <w:rPr>
          <w:rFonts w:cstheme="minorHAnsi"/>
        </w:rPr>
        <w:t xml:space="preserve"> all’unanimità</w:t>
      </w:r>
      <w:r w:rsidRPr="00ED71E4">
        <w:rPr>
          <w:rFonts w:cstheme="minorHAnsi"/>
        </w:rPr>
        <w:t xml:space="preserve"> </w:t>
      </w:r>
      <w:r w:rsidR="00D15D4A">
        <w:rPr>
          <w:rFonts w:cstheme="minorHAnsi"/>
        </w:rPr>
        <w:t>l’unità didattica di 60 minuti.</w:t>
      </w:r>
    </w:p>
    <w:p w:rsidR="00C719F0" w:rsidRPr="00687FCF" w:rsidRDefault="00C719F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687FCF" w:rsidRDefault="00D45840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Pr="00687FC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E4"/>
    <w:rsid w:val="00025368"/>
    <w:rsid w:val="00036FE9"/>
    <w:rsid w:val="000A4A0D"/>
    <w:rsid w:val="000C18EE"/>
    <w:rsid w:val="000F230B"/>
    <w:rsid w:val="00105BDF"/>
    <w:rsid w:val="00124B67"/>
    <w:rsid w:val="001B26D4"/>
    <w:rsid w:val="001D1740"/>
    <w:rsid w:val="001F5217"/>
    <w:rsid w:val="00213CE4"/>
    <w:rsid w:val="002806DC"/>
    <w:rsid w:val="002964DB"/>
    <w:rsid w:val="00301B4D"/>
    <w:rsid w:val="00306486"/>
    <w:rsid w:val="00323083"/>
    <w:rsid w:val="00336485"/>
    <w:rsid w:val="003C72F3"/>
    <w:rsid w:val="00407F10"/>
    <w:rsid w:val="0042723B"/>
    <w:rsid w:val="00463682"/>
    <w:rsid w:val="004A6623"/>
    <w:rsid w:val="004E18AB"/>
    <w:rsid w:val="00537862"/>
    <w:rsid w:val="0058248F"/>
    <w:rsid w:val="0059246A"/>
    <w:rsid w:val="00601907"/>
    <w:rsid w:val="006674EB"/>
    <w:rsid w:val="00687FCF"/>
    <w:rsid w:val="006A2FE6"/>
    <w:rsid w:val="006C7DCB"/>
    <w:rsid w:val="006D5F8C"/>
    <w:rsid w:val="00713B02"/>
    <w:rsid w:val="00722BEA"/>
    <w:rsid w:val="00743EEF"/>
    <w:rsid w:val="00790AE7"/>
    <w:rsid w:val="007B128E"/>
    <w:rsid w:val="007F1401"/>
    <w:rsid w:val="009665BD"/>
    <w:rsid w:val="009734C7"/>
    <w:rsid w:val="00A56AD6"/>
    <w:rsid w:val="00A56DB7"/>
    <w:rsid w:val="00A97D83"/>
    <w:rsid w:val="00AA6ADD"/>
    <w:rsid w:val="00B00B39"/>
    <w:rsid w:val="00B121D6"/>
    <w:rsid w:val="00B15D14"/>
    <w:rsid w:val="00B323D6"/>
    <w:rsid w:val="00B572F5"/>
    <w:rsid w:val="00B74771"/>
    <w:rsid w:val="00BA542B"/>
    <w:rsid w:val="00C719F0"/>
    <w:rsid w:val="00CD0A4F"/>
    <w:rsid w:val="00CF752F"/>
    <w:rsid w:val="00D0399A"/>
    <w:rsid w:val="00D15D4A"/>
    <w:rsid w:val="00D45840"/>
    <w:rsid w:val="00DE4577"/>
    <w:rsid w:val="00DF216C"/>
    <w:rsid w:val="00E671F1"/>
    <w:rsid w:val="00E83F83"/>
    <w:rsid w:val="00ED71E4"/>
    <w:rsid w:val="00F00223"/>
    <w:rsid w:val="00F65CB2"/>
    <w:rsid w:val="00FA530A"/>
    <w:rsid w:val="00FB579C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2EBA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2021-02-22T11:58:00Z</dcterms:created>
  <dcterms:modified xsi:type="dcterms:W3CDTF">2021-02-22T12:02:00Z</dcterms:modified>
</cp:coreProperties>
</file>